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7" w:rsidRDefault="00CE6C87" w:rsidP="009E6AD6">
      <w:pPr>
        <w:spacing w:after="0" w:line="240" w:lineRule="auto"/>
        <w:rPr>
          <w:rFonts w:ascii="Arial" w:eastAsia="Times New Roman" w:hAnsi="Arial" w:cs="Arial"/>
          <w:sz w:val="28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9E6AD6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1418EF3" wp14:editId="4B15AA6D">
                  <wp:extent cx="1874520" cy="692150"/>
                  <wp:effectExtent l="0" t="0" r="0" b="0"/>
                  <wp:docPr id="1" name="Obraz 1" descr="Opis: 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9E6AD6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CE6C87" w:rsidP="009E6AD6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CE6C87" w:rsidRDefault="00CE6C87" w:rsidP="009E6AD6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9E6AD6">
              <w:rPr>
                <w:rFonts w:ascii="Arial" w:hAnsi="Arial" w:cs="Arial"/>
                <w:bCs/>
                <w:color w:val="000000"/>
                <w:sz w:val="22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2B3178" w:rsidRDefault="009E6AD6" w:rsidP="002B3178">
      <w:pPr>
        <w:spacing w:before="240" w:after="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22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Dziekana Wydziału Nauk Społecznych</w:t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Uniwersytetu Przyrodniczo-Humanistycznego w Siedlcach</w:t>
      </w:r>
    </w:p>
    <w:p w:rsidR="00CE6C87" w:rsidRPr="009E6AD6" w:rsidRDefault="002B3178" w:rsidP="002B3178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>z</w:t>
      </w:r>
      <w:r w:rsidR="003B661D" w:rsidRPr="009E6AD6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 dnia 28 września 2021</w:t>
      </w:r>
      <w:r w:rsidR="00CE6C87" w:rsidRPr="009E6AD6">
        <w:rPr>
          <w:rFonts w:ascii="Arial" w:eastAsia="Times New Roman" w:hAnsi="Arial" w:cs="Arial"/>
          <w:b/>
          <w:bCs/>
          <w:color w:val="000000"/>
          <w:sz w:val="24"/>
          <w:lang w:eastAsia="pl-PL"/>
        </w:rPr>
        <w:t xml:space="preserve"> roku</w:t>
      </w:r>
    </w:p>
    <w:p w:rsidR="00CE6C87" w:rsidRPr="009E6AD6" w:rsidRDefault="00CE6C87" w:rsidP="002B3178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3B661D"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2021/2022</w:t>
      </w:r>
      <w:r w:rsidR="00347004"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0D4E65"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Bezpieczeństwie</w:t>
      </w:r>
      <w:r w:rsidR="00727AA3" w:rsidRPr="009E6AD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E6C87" w:rsidRPr="009E6AD6" w:rsidRDefault="00CE6C87" w:rsidP="009E6AD6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9718A0" w:rsidRPr="009E6AD6" w:rsidRDefault="00896F32" w:rsidP="009E6AD6">
      <w:pPr>
        <w:spacing w:before="240"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W celu usprawnienia procesu kształcenia, </w:t>
      </w:r>
      <w:r w:rsidR="001D5073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Instytucie Nauk o Bezpieczeństwie</w:t>
      </w:r>
      <w:r w:rsidR="004C6DD9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3B661D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2021/2022</w:t>
      </w:r>
      <w:r w:rsidR="004C6DD9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E409B6" w:rsidRPr="009E6AD6" w:rsidRDefault="00E409B6" w:rsidP="009E6AD6">
      <w:pPr>
        <w:pStyle w:val="Akapitzlist"/>
        <w:numPr>
          <w:ilvl w:val="0"/>
          <w:numId w:val="5"/>
        </w:numPr>
        <w:spacing w:before="240"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Beatę Gałek na opiekuna I roku studiów stacjonarnych I stopnia na kierunku Bezpieczeństwo I</w:t>
      </w:r>
      <w:r w:rsidR="00681EDD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formacyjne;</w:t>
      </w:r>
    </w:p>
    <w:p w:rsidR="00681EDD" w:rsidRPr="009E6AD6" w:rsidRDefault="00681EDD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Sylwię Zakrzewską- na opiekuna I roku studiów stacjonarnych I stopnia na kierunku Bezpieczeństwo Narodowe;</w:t>
      </w:r>
    </w:p>
    <w:p w:rsidR="00681EDD" w:rsidRPr="009E6AD6" w:rsidRDefault="00681EDD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Marlenę Drygiel-Bielińską - na opiekuna II roku studiów stacjonarnych I stopnia na kierunku Bezpieczeństwo Narodowe;</w:t>
      </w:r>
    </w:p>
    <w:p w:rsidR="00681EDD" w:rsidRPr="009E6AD6" w:rsidRDefault="00681EDD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Joannę </w:t>
      </w:r>
      <w:proofErr w:type="spellStart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Ważniewską</w:t>
      </w:r>
      <w:proofErr w:type="spellEnd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stacjonarnych I stopnia na kierunku Bezpieczeństwo Narodowe;</w:t>
      </w:r>
    </w:p>
    <w:p w:rsidR="00453BC3" w:rsidRPr="009E6AD6" w:rsidRDefault="00453BC3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154C51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Martę Stempień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</w:t>
      </w:r>
      <w:r w:rsidR="00154C51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I stopnia na kierunku Bezpieczeństwo Narodowe;</w:t>
      </w:r>
    </w:p>
    <w:p w:rsidR="00154C51" w:rsidRPr="009E6AD6" w:rsidRDefault="00154C51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Małgorzatę Lipińską - Rzeszutek - na opiekuna II roku studiów niestacjonarnych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 I stopnia na kierunku Bezpieczeństwo Narodowe;</w:t>
      </w:r>
    </w:p>
    <w:p w:rsidR="00681EDD" w:rsidRPr="009E6AD6" w:rsidRDefault="00154C51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Grzegorza Stolarsk</w:t>
      </w:r>
      <w:r w:rsidR="009C4ACF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ego - na opiekuna III roku studiów niestacjonarnych I stopnia na kierunku Bezpieczeństwo Narodowe;</w:t>
      </w:r>
    </w:p>
    <w:p w:rsidR="00453BC3" w:rsidRPr="009E6AD6" w:rsidRDefault="00453BC3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86717E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Grzegorza Wierzbi</w:t>
      </w:r>
      <w:r w:rsidR="00220821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ckiego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</w:t>
      </w:r>
      <w:r w:rsidR="00220821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316969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Bezpieczeństwo Wewnętrzne</w:t>
      </w:r>
      <w:r w:rsidR="002F1020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2F1020" w:rsidRPr="009E6AD6" w:rsidRDefault="002F1020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Macieja Tołwińskiego - na opiekuna </w:t>
      </w:r>
      <w:r w:rsidR="00316969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Bezpieczeństwo Wewnętrzne</w:t>
      </w:r>
    </w:p>
    <w:p w:rsidR="00021C35" w:rsidRPr="009E6AD6" w:rsidRDefault="00021C35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Marylę </w:t>
      </w:r>
      <w:proofErr w:type="spellStart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Fałdowską</w:t>
      </w:r>
      <w:proofErr w:type="spellEnd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stacjonarnych II stopnia na kierunku Bezpieczeństwo Wewnętrzne;</w:t>
      </w:r>
    </w:p>
    <w:p w:rsidR="00064DE0" w:rsidRPr="009E6AD6" w:rsidRDefault="00064DE0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Renatę Tarasiuk- na opiekuna II roku studiów stacjonarnych II stopnia na kierunku Bezpieczeństwo Wewnętrzne;</w:t>
      </w:r>
    </w:p>
    <w:p w:rsidR="00E15510" w:rsidRPr="009E6AD6" w:rsidRDefault="00E15510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Andrzeja Danę - na opiekuna I roku studiów niestacjonarnych I stopnia na kierunku Bezpieczeństwo Wewnętrzne;</w:t>
      </w:r>
    </w:p>
    <w:p w:rsidR="00E15510" w:rsidRPr="009E6AD6" w:rsidRDefault="00E15510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Magdalenę Rudnicką - na opiekuna </w:t>
      </w:r>
      <w:r w:rsidR="00BA3360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niestacjonarnych I stopnia na kierunku Bezpieczeństwo Wewnętrzne;</w:t>
      </w:r>
    </w:p>
    <w:p w:rsidR="005E07B2" w:rsidRPr="009E6AD6" w:rsidRDefault="005E07B2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Roberta Kawkę- na opiekuna I roku studiów niestacjonarnych II stopnia na kierunku Bezpieczeństwo Wewnętrzne;</w:t>
      </w:r>
    </w:p>
    <w:p w:rsidR="00121794" w:rsidRPr="009E6AD6" w:rsidRDefault="00121794" w:rsidP="009E6AD6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Pawła </w:t>
      </w:r>
      <w:proofErr w:type="spellStart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Szmitkowskiego</w:t>
      </w:r>
      <w:proofErr w:type="spellEnd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II roku studiów niestacjonarnych II stopnia na kierunku Bezpieczeństwo Wewnętrzne;</w:t>
      </w:r>
    </w:p>
    <w:p w:rsidR="00780986" w:rsidRPr="009E6AD6" w:rsidRDefault="00780986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7A17D3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Darię </w:t>
      </w:r>
      <w:proofErr w:type="spellStart"/>
      <w:r w:rsidR="007A17D3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Krzewniak</w:t>
      </w:r>
      <w:proofErr w:type="spellEnd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stacjonarnych I stopnia na kierunku Kryminologia;</w:t>
      </w:r>
    </w:p>
    <w:p w:rsidR="009A508E" w:rsidRPr="009E6AD6" w:rsidRDefault="009A508E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Jana Świerczewskiego - na opiekuna II roku studiów stacjonarnych I stopnia na kierunku Kryminologia stosowana;</w:t>
      </w:r>
    </w:p>
    <w:p w:rsidR="009A508E" w:rsidRPr="009E6AD6" w:rsidRDefault="009A508E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Joannę Kufel-Orłowską - na opiekuna III roku studiów stacjonarnych I stopnia na kierunku Kryminologia stosowana;</w:t>
      </w:r>
    </w:p>
    <w:p w:rsidR="00DF1499" w:rsidRPr="009E6AD6" w:rsidRDefault="00DF1499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Agnieszkę </w:t>
      </w:r>
      <w:proofErr w:type="spellStart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Araucz-Boruc</w:t>
      </w:r>
      <w:proofErr w:type="spellEnd"/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stacjonarnych II stopnia na kierunku Kryminologia;</w:t>
      </w:r>
    </w:p>
    <w:p w:rsidR="004A7A25" w:rsidRPr="009E6AD6" w:rsidRDefault="004A7A25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</w:t>
      </w:r>
      <w:r w:rsidR="0043241D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Norberta Malca, prof. uczelni - na opiekuna I</w:t>
      </w:r>
      <w:r w:rsidR="00316969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II stopnia na kierunku Kryminologia;</w:t>
      </w:r>
    </w:p>
    <w:p w:rsidR="002C447A" w:rsidRPr="009E6AD6" w:rsidRDefault="002C447A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Jana Świerczewskiego- na opiekuna I roku studiów niestacjonarnych I stopnia na kierunku Kryminologia</w:t>
      </w:r>
      <w:r w:rsidR="00474DDF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144D67" w:rsidRPr="009E6AD6" w:rsidRDefault="00C23D18" w:rsidP="009E6AD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DB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4D574C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Łukasza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Świerczewskiego- na opiekuna I roku studiów niestacjonarnych </w:t>
      </w:r>
      <w:r w:rsidR="00511B46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Kryminologia;</w:t>
      </w:r>
    </w:p>
    <w:p w:rsidR="00CE6C87" w:rsidRPr="009E6AD6" w:rsidRDefault="004C6DD9" w:rsidP="009E6AD6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9E6A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9E6AD6" w:rsidRDefault="009E6AD6" w:rsidP="009E6AD6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r w:rsidRPr="00CE5D2F">
        <w:rPr>
          <w:rFonts w:ascii="Arial" w:hAnsi="Arial" w:cs="Arial"/>
          <w:color w:val="000000"/>
          <w:sz w:val="24"/>
          <w:szCs w:val="24"/>
        </w:rPr>
        <w:t>Dziekan</w:t>
      </w:r>
      <w:r w:rsidRPr="00CE5D2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</w:p>
    <w:p w:rsidR="003836E0" w:rsidRPr="009E6AD6" w:rsidRDefault="009E6AD6" w:rsidP="009E6AD6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  <w:bookmarkEnd w:id="0"/>
    </w:p>
    <w:sectPr w:rsidR="003836E0" w:rsidRPr="009E6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5"/>
  </w:num>
  <w:num w:numId="7">
    <w:abstractNumId w:val="12"/>
  </w:num>
  <w:num w:numId="8">
    <w:abstractNumId w:val="5"/>
  </w:num>
  <w:num w:numId="9">
    <w:abstractNumId w:val="22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8"/>
  </w:num>
  <w:num w:numId="15">
    <w:abstractNumId w:val="19"/>
  </w:num>
  <w:num w:numId="16">
    <w:abstractNumId w:val="8"/>
  </w:num>
  <w:num w:numId="17">
    <w:abstractNumId w:val="3"/>
  </w:num>
  <w:num w:numId="18">
    <w:abstractNumId w:val="0"/>
  </w:num>
  <w:num w:numId="19">
    <w:abstractNumId w:val="11"/>
  </w:num>
  <w:num w:numId="20">
    <w:abstractNumId w:val="1"/>
  </w:num>
  <w:num w:numId="21">
    <w:abstractNumId w:val="21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21C35"/>
    <w:rsid w:val="00022102"/>
    <w:rsid w:val="00064DE0"/>
    <w:rsid w:val="00074443"/>
    <w:rsid w:val="000D4E65"/>
    <w:rsid w:val="00121794"/>
    <w:rsid w:val="00124EB8"/>
    <w:rsid w:val="00144D67"/>
    <w:rsid w:val="00154C51"/>
    <w:rsid w:val="001766C1"/>
    <w:rsid w:val="001C54D4"/>
    <w:rsid w:val="001D5073"/>
    <w:rsid w:val="002027AB"/>
    <w:rsid w:val="00220821"/>
    <w:rsid w:val="00225C97"/>
    <w:rsid w:val="00283521"/>
    <w:rsid w:val="002B3178"/>
    <w:rsid w:val="002C185A"/>
    <w:rsid w:val="002C447A"/>
    <w:rsid w:val="002E6DF0"/>
    <w:rsid w:val="002F1020"/>
    <w:rsid w:val="00311370"/>
    <w:rsid w:val="00316969"/>
    <w:rsid w:val="00347004"/>
    <w:rsid w:val="003723E7"/>
    <w:rsid w:val="003836E0"/>
    <w:rsid w:val="003A2958"/>
    <w:rsid w:val="003B661D"/>
    <w:rsid w:val="003F5BD5"/>
    <w:rsid w:val="0043241D"/>
    <w:rsid w:val="00446063"/>
    <w:rsid w:val="00453BC3"/>
    <w:rsid w:val="00474DDF"/>
    <w:rsid w:val="004A7A25"/>
    <w:rsid w:val="004C6DD9"/>
    <w:rsid w:val="004D574C"/>
    <w:rsid w:val="00511B46"/>
    <w:rsid w:val="005B4B07"/>
    <w:rsid w:val="005C1CDE"/>
    <w:rsid w:val="005E07B2"/>
    <w:rsid w:val="00681EDD"/>
    <w:rsid w:val="006C56B8"/>
    <w:rsid w:val="00727AA3"/>
    <w:rsid w:val="00740FAC"/>
    <w:rsid w:val="00780986"/>
    <w:rsid w:val="00781FDF"/>
    <w:rsid w:val="007A17D3"/>
    <w:rsid w:val="007D3039"/>
    <w:rsid w:val="008606EC"/>
    <w:rsid w:val="0086717E"/>
    <w:rsid w:val="00896F32"/>
    <w:rsid w:val="008A2B42"/>
    <w:rsid w:val="008D77D4"/>
    <w:rsid w:val="008E0DDA"/>
    <w:rsid w:val="009718A0"/>
    <w:rsid w:val="0097511A"/>
    <w:rsid w:val="009A508E"/>
    <w:rsid w:val="009C4ACF"/>
    <w:rsid w:val="009C741A"/>
    <w:rsid w:val="009E6AD6"/>
    <w:rsid w:val="00B15836"/>
    <w:rsid w:val="00B35FA3"/>
    <w:rsid w:val="00B37866"/>
    <w:rsid w:val="00B40818"/>
    <w:rsid w:val="00BA3360"/>
    <w:rsid w:val="00BD21B1"/>
    <w:rsid w:val="00C23D18"/>
    <w:rsid w:val="00C654C1"/>
    <w:rsid w:val="00C93913"/>
    <w:rsid w:val="00CA5974"/>
    <w:rsid w:val="00CE6C87"/>
    <w:rsid w:val="00DB574C"/>
    <w:rsid w:val="00DC6FF9"/>
    <w:rsid w:val="00DF1499"/>
    <w:rsid w:val="00E15510"/>
    <w:rsid w:val="00E16A56"/>
    <w:rsid w:val="00E409B6"/>
    <w:rsid w:val="00E63B95"/>
    <w:rsid w:val="00E8513E"/>
    <w:rsid w:val="00ED226F"/>
    <w:rsid w:val="00EE09F8"/>
    <w:rsid w:val="00F02929"/>
    <w:rsid w:val="00F03DB2"/>
    <w:rsid w:val="00F4408A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A39FD-330E-4E97-B623-4E4F60BF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w sprawie powołania opiekunów lat studiów na rok akademicki 2021/2022</vt:lpstr>
    </vt:vector>
  </TitlesOfParts>
  <Company>Microsoft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powołania opiekunów lat studiów na rok akademicki 2021/2022</dc:title>
  <dc:creator>smulikowska</dc:creator>
  <cp:lastModifiedBy>UPH</cp:lastModifiedBy>
  <cp:revision>4</cp:revision>
  <cp:lastPrinted>2021-09-28T07:46:00Z</cp:lastPrinted>
  <dcterms:created xsi:type="dcterms:W3CDTF">2021-11-10T08:45:00Z</dcterms:created>
  <dcterms:modified xsi:type="dcterms:W3CDTF">2021-11-10T09:22:00Z</dcterms:modified>
</cp:coreProperties>
</file>